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DBAAA" w14:textId="6799F240" w:rsidR="008A5FF1" w:rsidRDefault="008A5FF1" w:rsidP="00A67D5E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8"/>
          <w:szCs w:val="28"/>
        </w:rPr>
      </w:pPr>
    </w:p>
    <w:p w14:paraId="6D9A3EA3" w14:textId="77777777" w:rsidR="009F51FB" w:rsidRDefault="009F51FB" w:rsidP="00A67D5E">
      <w:pPr>
        <w:rPr>
          <w:rFonts w:ascii="Arial" w:hAnsi="Arial" w:cs="Arial"/>
          <w:b/>
          <w:bCs/>
          <w:sz w:val="28"/>
          <w:szCs w:val="28"/>
        </w:rPr>
      </w:pPr>
    </w:p>
    <w:p w14:paraId="29ABE258" w14:textId="699D4BCA" w:rsidR="009F51FB" w:rsidRPr="0061359E" w:rsidRDefault="008A5FF1" w:rsidP="00B20FE4">
      <w:pPr>
        <w:spacing w:line="276" w:lineRule="auto"/>
        <w:rPr>
          <w:rFonts w:ascii="Times" w:eastAsia="Times New Roman" w:hAnsi="Times"/>
          <w:lang w:val="en-GB" w:eastAsia="en-US"/>
        </w:rPr>
      </w:pPr>
      <w:bookmarkStart w:id="0" w:name="_GoBack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360045" simplePos="0" relativeHeight="251658240" behindDoc="0" locked="0" layoutInCell="1" allowOverlap="1" wp14:anchorId="1809A3EB" wp14:editId="0E06CFA6">
            <wp:simplePos x="0" y="0"/>
            <wp:positionH relativeFrom="margin">
              <wp:posOffset>0</wp:posOffset>
            </wp:positionH>
            <wp:positionV relativeFrom="margin">
              <wp:posOffset>518795</wp:posOffset>
            </wp:positionV>
            <wp:extent cx="1945005" cy="1945005"/>
            <wp:effectExtent l="0" t="0" r="10795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_headsh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FF1">
        <w:rPr>
          <w:rFonts w:ascii="Arial" w:hAnsi="Arial" w:cs="Arial"/>
          <w:b/>
          <w:bCs/>
          <w:sz w:val="28"/>
          <w:szCs w:val="28"/>
        </w:rPr>
        <w:t>SILA NUR IŞIK</w:t>
      </w:r>
      <w:r w:rsidR="000465C0">
        <w:rPr>
          <w:rFonts w:ascii="Arial" w:hAnsi="Arial" w:cs="Arial"/>
          <w:b/>
          <w:bCs/>
          <w:sz w:val="28"/>
        </w:rPr>
        <w:br/>
      </w:r>
      <w:bookmarkEnd w:id="0"/>
      <w:r w:rsidR="000C5CDC">
        <w:rPr>
          <w:rFonts w:ascii="Arial" w:hAnsi="Arial" w:cs="Arial"/>
          <w:sz w:val="22"/>
          <w:szCs w:val="22"/>
        </w:rPr>
        <w:br/>
      </w:r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İstanbul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doğumlu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olan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Sıla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Nur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Işık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,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lisans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eğitimini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2006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yılında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 w:rsidRPr="00D216DE">
        <w:rPr>
          <w:rFonts w:ascii="Arial" w:eastAsia="Times New Roman" w:hAnsi="Arial" w:cs="Arial"/>
          <w:b/>
          <w:color w:val="000000"/>
          <w:lang w:val="en-GB" w:eastAsia="en-US"/>
        </w:rPr>
        <w:t>Sabancı</w:t>
      </w:r>
      <w:proofErr w:type="spellEnd"/>
      <w:r w:rsidR="00892196" w:rsidRPr="00D216DE">
        <w:rPr>
          <w:rFonts w:ascii="Arial" w:eastAsia="Times New Roman" w:hAnsi="Arial" w:cs="Arial"/>
          <w:b/>
          <w:color w:val="000000"/>
          <w:lang w:val="en-GB" w:eastAsia="en-US"/>
        </w:rPr>
        <w:t xml:space="preserve"> </w:t>
      </w:r>
      <w:proofErr w:type="spellStart"/>
      <w:r w:rsidR="00892196" w:rsidRPr="00D216DE">
        <w:rPr>
          <w:rFonts w:ascii="Arial" w:eastAsia="Times New Roman" w:hAnsi="Arial" w:cs="Arial"/>
          <w:b/>
          <w:color w:val="000000"/>
          <w:lang w:val="en-GB" w:eastAsia="en-US"/>
        </w:rPr>
        <w:t>Üniversitesi</w:t>
      </w:r>
      <w:proofErr w:type="spellEnd"/>
      <w:r w:rsidR="00892196" w:rsidRPr="00D216DE">
        <w:rPr>
          <w:rFonts w:ascii="Arial" w:eastAsia="Times New Roman" w:hAnsi="Arial" w:cs="Arial"/>
          <w:b/>
          <w:color w:val="000000"/>
          <w:lang w:val="en-GB" w:eastAsia="en-US"/>
        </w:rPr>
        <w:t xml:space="preserve"> </w:t>
      </w:r>
      <w:proofErr w:type="spellStart"/>
      <w:r w:rsidR="00892196" w:rsidRPr="00D216DE">
        <w:rPr>
          <w:rFonts w:ascii="Arial" w:eastAsia="Times New Roman" w:hAnsi="Arial" w:cs="Arial"/>
          <w:b/>
          <w:color w:val="000000"/>
          <w:lang w:val="en-GB" w:eastAsia="en-US"/>
        </w:rPr>
        <w:t>Görsel</w:t>
      </w:r>
      <w:proofErr w:type="spellEnd"/>
      <w:r w:rsidR="00892196" w:rsidRPr="00D216DE">
        <w:rPr>
          <w:rFonts w:ascii="Arial" w:eastAsia="Times New Roman" w:hAnsi="Arial" w:cs="Arial"/>
          <w:b/>
          <w:color w:val="000000"/>
          <w:lang w:val="en-GB" w:eastAsia="en-US"/>
        </w:rPr>
        <w:t xml:space="preserve"> </w:t>
      </w:r>
      <w:proofErr w:type="spellStart"/>
      <w:r w:rsidR="00892196" w:rsidRPr="00D216DE">
        <w:rPr>
          <w:rFonts w:ascii="Arial" w:eastAsia="Times New Roman" w:hAnsi="Arial" w:cs="Arial"/>
          <w:b/>
          <w:color w:val="000000"/>
          <w:lang w:val="en-GB" w:eastAsia="en-US"/>
        </w:rPr>
        <w:t>İletişim</w:t>
      </w:r>
      <w:proofErr w:type="spellEnd"/>
      <w:r w:rsidR="00892196" w:rsidRPr="00D216DE">
        <w:rPr>
          <w:rFonts w:ascii="Arial" w:eastAsia="Times New Roman" w:hAnsi="Arial" w:cs="Arial"/>
          <w:b/>
          <w:color w:val="000000"/>
          <w:lang w:val="en-GB" w:eastAsia="en-US"/>
        </w:rPr>
        <w:t xml:space="preserve"> </w:t>
      </w:r>
      <w:proofErr w:type="spellStart"/>
      <w:r w:rsidR="00892196" w:rsidRPr="00D216DE">
        <w:rPr>
          <w:rFonts w:ascii="Arial" w:eastAsia="Times New Roman" w:hAnsi="Arial" w:cs="Arial"/>
          <w:b/>
          <w:color w:val="000000"/>
          <w:lang w:val="en-GB" w:eastAsia="en-US"/>
        </w:rPr>
        <w:t>Tasarımı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bölümünde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tamamladıktan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sonra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, 2007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yılında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Londra’da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r w:rsidR="009F51FB" w:rsidRPr="00D216DE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London College of </w:t>
      </w:r>
      <w:proofErr w:type="spellStart"/>
      <w:r w:rsidR="009F51FB" w:rsidRPr="00D216DE">
        <w:rPr>
          <w:rFonts w:ascii="Arial" w:eastAsia="Times New Roman" w:hAnsi="Arial" w:cs="Arial"/>
          <w:b/>
          <w:bCs/>
          <w:color w:val="000000"/>
          <w:lang w:val="en-GB" w:eastAsia="en-US"/>
        </w:rPr>
        <w:t>Communication</w:t>
      </w:r>
      <w:r w:rsidR="009F51FB" w:rsidRPr="00892196">
        <w:rPr>
          <w:rFonts w:ascii="Arial" w:eastAsia="Times New Roman" w:hAnsi="Arial" w:cs="Arial"/>
          <w:color w:val="000000"/>
          <w:lang w:val="en-GB" w:eastAsia="en-US"/>
        </w:rPr>
        <w:t>’</w:t>
      </w:r>
      <w:r w:rsidR="00892196">
        <w:rPr>
          <w:rFonts w:ascii="Arial" w:eastAsia="Times New Roman" w:hAnsi="Arial" w:cs="Arial"/>
          <w:color w:val="000000"/>
          <w:lang w:val="en-GB" w:eastAsia="en-US"/>
        </w:rPr>
        <w:t>da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Grafik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Tasarım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master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diploması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al</w:t>
      </w:r>
      <w:r w:rsidR="007A3195">
        <w:rPr>
          <w:rFonts w:ascii="Arial" w:eastAsia="Times New Roman" w:hAnsi="Arial" w:cs="Arial"/>
          <w:color w:val="000000"/>
          <w:lang w:val="en-GB" w:eastAsia="en-US"/>
        </w:rPr>
        <w:t>dı</w:t>
      </w:r>
      <w:proofErr w:type="spellEnd"/>
      <w:r w:rsidR="007A3195">
        <w:rPr>
          <w:rFonts w:ascii="Arial" w:eastAsia="Times New Roman" w:hAnsi="Arial" w:cs="Arial"/>
          <w:color w:val="000000"/>
          <w:lang w:val="en-GB" w:eastAsia="en-US"/>
        </w:rPr>
        <w:t xml:space="preserve">. </w:t>
      </w:r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2008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yılında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Londra’daki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r w:rsidR="00892196" w:rsidRPr="00D216DE">
        <w:rPr>
          <w:rFonts w:ascii="Arial" w:eastAsia="Times New Roman" w:hAnsi="Arial" w:cs="Arial"/>
          <w:b/>
          <w:color w:val="000000"/>
          <w:lang w:val="en-GB" w:eastAsia="en-US"/>
        </w:rPr>
        <w:t>Wallpaper</w:t>
      </w:r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dergisinde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dijital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tasarımcı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olarak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profesyonel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çalışma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hayatına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başladı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.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Daha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sonra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mer</w:t>
      </w:r>
      <w:r w:rsidR="00B66380">
        <w:rPr>
          <w:rFonts w:ascii="Arial" w:eastAsia="Times New Roman" w:hAnsi="Arial" w:cs="Arial"/>
          <w:color w:val="000000"/>
          <w:lang w:val="en-GB" w:eastAsia="en-US"/>
        </w:rPr>
        <w:t>kezi</w:t>
      </w:r>
      <w:proofErr w:type="spellEnd"/>
      <w:r w:rsidR="00B66380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B66380">
        <w:rPr>
          <w:rFonts w:ascii="Arial" w:eastAsia="Times New Roman" w:hAnsi="Arial" w:cs="Arial"/>
          <w:color w:val="000000"/>
          <w:lang w:val="en-GB" w:eastAsia="en-US"/>
        </w:rPr>
        <w:t>Londra’da</w:t>
      </w:r>
      <w:proofErr w:type="spellEnd"/>
      <w:r w:rsidR="00B66380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B66380">
        <w:rPr>
          <w:rFonts w:ascii="Arial" w:eastAsia="Times New Roman" w:hAnsi="Arial" w:cs="Arial"/>
          <w:color w:val="000000"/>
          <w:lang w:val="en-GB" w:eastAsia="en-US"/>
        </w:rPr>
        <w:t>olan</w:t>
      </w:r>
      <w:proofErr w:type="spellEnd"/>
      <w:r w:rsidR="00B66380">
        <w:rPr>
          <w:rFonts w:ascii="Arial" w:eastAsia="Times New Roman" w:hAnsi="Arial" w:cs="Arial"/>
          <w:color w:val="000000"/>
          <w:lang w:val="en-GB" w:eastAsia="en-US"/>
        </w:rPr>
        <w:t xml:space="preserve"> global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reklam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ajansı</w:t>
      </w:r>
      <w:proofErr w:type="spellEnd"/>
      <w:r w:rsidR="00B66380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B66380" w:rsidRPr="00D216DE">
        <w:rPr>
          <w:rFonts w:ascii="Arial" w:eastAsia="Times New Roman" w:hAnsi="Arial" w:cs="Arial"/>
          <w:b/>
          <w:color w:val="000000"/>
          <w:lang w:val="en-GB" w:eastAsia="en-US"/>
        </w:rPr>
        <w:t>Lowe</w:t>
      </w:r>
      <w:r w:rsidR="00C51AB2">
        <w:rPr>
          <w:rFonts w:ascii="Arial" w:eastAsia="Times New Roman" w:hAnsi="Arial" w:cs="Arial"/>
          <w:color w:val="000000"/>
          <w:lang w:val="en-GB" w:eastAsia="en-US"/>
        </w:rPr>
        <w:t>’ün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yen</w:t>
      </w:r>
      <w:r w:rsidR="00C51AB2">
        <w:rPr>
          <w:rFonts w:ascii="Arial" w:eastAsia="Times New Roman" w:hAnsi="Arial" w:cs="Arial"/>
          <w:color w:val="000000"/>
          <w:lang w:val="en-GB" w:eastAsia="en-US"/>
        </w:rPr>
        <w:t>i</w:t>
      </w:r>
      <w:proofErr w:type="spellEnd"/>
      <w:r w:rsidR="00C51AB2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51AB2">
        <w:rPr>
          <w:rFonts w:ascii="Arial" w:eastAsia="Times New Roman" w:hAnsi="Arial" w:cs="Arial"/>
          <w:color w:val="000000"/>
          <w:lang w:val="en-GB" w:eastAsia="en-US"/>
        </w:rPr>
        <w:t>kurulan</w:t>
      </w:r>
      <w:proofErr w:type="spellEnd"/>
      <w:r w:rsidR="00C51AB2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51AB2">
        <w:rPr>
          <w:rFonts w:ascii="Arial" w:eastAsia="Times New Roman" w:hAnsi="Arial" w:cs="Arial"/>
          <w:color w:val="000000"/>
          <w:lang w:val="en-GB" w:eastAsia="en-US"/>
        </w:rPr>
        <w:t>dijital</w:t>
      </w:r>
      <w:proofErr w:type="spellEnd"/>
      <w:r w:rsidR="00C51AB2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51AB2">
        <w:rPr>
          <w:rFonts w:ascii="Arial" w:eastAsia="Times New Roman" w:hAnsi="Arial" w:cs="Arial"/>
          <w:color w:val="000000"/>
          <w:lang w:val="en-GB" w:eastAsia="en-US"/>
        </w:rPr>
        <w:t>departmanında</w:t>
      </w:r>
      <w:proofErr w:type="spellEnd"/>
      <w:r w:rsidR="00C51AB2">
        <w:rPr>
          <w:rFonts w:ascii="Arial" w:eastAsia="Times New Roman" w:hAnsi="Arial" w:cs="Arial"/>
          <w:color w:val="000000"/>
          <w:lang w:val="en-GB" w:eastAsia="en-US"/>
        </w:rPr>
        <w:t>,</w:t>
      </w:r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müşterilere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51AB2">
        <w:rPr>
          <w:rFonts w:ascii="Arial" w:eastAsia="Times New Roman" w:hAnsi="Arial" w:cs="Arial"/>
          <w:color w:val="000000"/>
          <w:lang w:val="en-GB" w:eastAsia="en-US"/>
        </w:rPr>
        <w:t>dijital</w:t>
      </w:r>
      <w:proofErr w:type="spellEnd"/>
      <w:r w:rsidR="00C51AB2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kanallar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üzerinde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projeler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tasarlamak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üzere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892196">
        <w:rPr>
          <w:rFonts w:ascii="Arial" w:eastAsia="Times New Roman" w:hAnsi="Arial" w:cs="Arial"/>
          <w:color w:val="000000"/>
          <w:lang w:val="en-GB" w:eastAsia="en-US"/>
        </w:rPr>
        <w:t>görevlendirildi</w:t>
      </w:r>
      <w:proofErr w:type="spellEnd"/>
      <w:r w:rsidR="00892196">
        <w:rPr>
          <w:rFonts w:ascii="Arial" w:eastAsia="Times New Roman" w:hAnsi="Arial" w:cs="Arial"/>
          <w:color w:val="000000"/>
          <w:lang w:val="en-GB" w:eastAsia="en-US"/>
        </w:rPr>
        <w:t>.</w:t>
      </w:r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Burada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Unilever,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Johnson&amp;Johnson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, Burger King, Halifax, Eon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gibi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markaların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dijital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iletişimleriyle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i</w:t>
      </w:r>
      <w:r w:rsidR="005C623B">
        <w:rPr>
          <w:rFonts w:ascii="Arial" w:eastAsia="Times New Roman" w:hAnsi="Arial" w:cs="Arial"/>
          <w:color w:val="000000"/>
          <w:lang w:val="en-GB" w:eastAsia="en-US"/>
        </w:rPr>
        <w:t>lgili</w:t>
      </w:r>
      <w:proofErr w:type="spellEnd"/>
      <w:r w:rsidR="005C623B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5C623B">
        <w:rPr>
          <w:rFonts w:ascii="Arial" w:eastAsia="Times New Roman" w:hAnsi="Arial" w:cs="Arial"/>
          <w:color w:val="000000"/>
          <w:lang w:val="en-GB" w:eastAsia="en-US"/>
        </w:rPr>
        <w:t>çalışmalar</w:t>
      </w:r>
      <w:proofErr w:type="spellEnd"/>
      <w:r w:rsidR="005C623B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5C623B">
        <w:rPr>
          <w:rFonts w:ascii="Arial" w:eastAsia="Times New Roman" w:hAnsi="Arial" w:cs="Arial"/>
          <w:color w:val="000000"/>
          <w:lang w:val="en-GB" w:eastAsia="en-US"/>
        </w:rPr>
        <w:t>gerçekleştirdi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.</w:t>
      </w:r>
    </w:p>
    <w:p w14:paraId="42171187" w14:textId="77777777" w:rsidR="009F51FB" w:rsidRPr="0061359E" w:rsidRDefault="009F51FB" w:rsidP="00B20FE4">
      <w:pPr>
        <w:spacing w:line="276" w:lineRule="auto"/>
        <w:jc w:val="both"/>
        <w:rPr>
          <w:rFonts w:ascii="Times" w:eastAsia="Times New Roman" w:hAnsi="Times"/>
          <w:lang w:val="en-GB" w:eastAsia="en-US"/>
        </w:rPr>
      </w:pPr>
    </w:p>
    <w:p w14:paraId="3FCC67DC" w14:textId="408FCB9B" w:rsidR="00FB7B78" w:rsidRPr="004E4CBA" w:rsidRDefault="001D65E5" w:rsidP="00B20FE4">
      <w:pPr>
        <w:spacing w:line="276" w:lineRule="auto"/>
        <w:jc w:val="both"/>
        <w:rPr>
          <w:rFonts w:ascii="Times" w:eastAsia="Times New Roman" w:hAnsi="Times"/>
          <w:lang w:val="en-GB" w:eastAsia="en-US"/>
        </w:rPr>
      </w:pPr>
      <w:r>
        <w:rPr>
          <w:rFonts w:ascii="Arial" w:eastAsia="Times New Roman" w:hAnsi="Arial" w:cs="Arial"/>
          <w:color w:val="000000"/>
          <w:lang w:val="en-GB" w:eastAsia="en-US"/>
        </w:rPr>
        <w:t xml:space="preserve">2011 </w:t>
      </w:r>
      <w:proofErr w:type="spellStart"/>
      <w:r>
        <w:rPr>
          <w:rFonts w:ascii="Arial" w:eastAsia="Times New Roman" w:hAnsi="Arial" w:cs="Arial"/>
          <w:color w:val="000000"/>
          <w:lang w:val="en-GB" w:eastAsia="en-US"/>
        </w:rPr>
        <w:t>yılında</w:t>
      </w:r>
      <w:proofErr w:type="spellEnd"/>
      <w:r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GB" w:eastAsia="en-US"/>
        </w:rPr>
        <w:t>ortağıyla</w:t>
      </w:r>
      <w:proofErr w:type="spellEnd"/>
      <w:r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hem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Londra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hem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Istanbul’da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ofisi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olan</w:t>
      </w:r>
      <w:proofErr w:type="spellEnd"/>
      <w:r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r w:rsidRPr="00D216DE">
        <w:rPr>
          <w:rFonts w:ascii="Arial" w:eastAsia="Times New Roman" w:hAnsi="Arial" w:cs="Arial"/>
          <w:b/>
          <w:color w:val="000000"/>
          <w:lang w:val="en-GB" w:eastAsia="en-US"/>
        </w:rPr>
        <w:t xml:space="preserve">Mind </w:t>
      </w:r>
      <w:proofErr w:type="gramStart"/>
      <w:r w:rsidRPr="00D216DE">
        <w:rPr>
          <w:rFonts w:ascii="Arial" w:eastAsia="Times New Roman" w:hAnsi="Arial" w:cs="Arial"/>
          <w:b/>
          <w:color w:val="000000"/>
          <w:lang w:val="en-GB" w:eastAsia="en-US"/>
        </w:rPr>
        <w:t>The</w:t>
      </w:r>
      <w:proofErr w:type="gramEnd"/>
      <w:r w:rsidRPr="00D216DE">
        <w:rPr>
          <w:rFonts w:ascii="Arial" w:eastAsia="Times New Roman" w:hAnsi="Arial" w:cs="Arial"/>
          <w:b/>
          <w:color w:val="000000"/>
          <w:lang w:val="en-GB" w:eastAsia="en-US"/>
        </w:rPr>
        <w:t xml:space="preserve"> Ad</w:t>
      </w:r>
      <w:r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GB" w:eastAsia="en-US"/>
        </w:rPr>
        <w:t>dijital</w:t>
      </w:r>
      <w:proofErr w:type="spellEnd"/>
      <w:r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GB" w:eastAsia="en-US"/>
        </w:rPr>
        <w:t>reklam</w:t>
      </w:r>
      <w:proofErr w:type="spellEnd"/>
      <w:r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GB" w:eastAsia="en-US"/>
        </w:rPr>
        <w:t>ajansını</w:t>
      </w:r>
      <w:proofErr w:type="spellEnd"/>
      <w:r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GB" w:eastAsia="en-US"/>
        </w:rPr>
        <w:t>kurdu</w:t>
      </w:r>
      <w:proofErr w:type="spellEnd"/>
      <w:r>
        <w:rPr>
          <w:rFonts w:ascii="Arial" w:eastAsia="Times New Roman" w:hAnsi="Arial" w:cs="Arial"/>
          <w:color w:val="000000"/>
          <w:lang w:val="en-GB" w:eastAsia="en-US"/>
        </w:rPr>
        <w:t xml:space="preserve">. 5 </w:t>
      </w:r>
      <w:proofErr w:type="spellStart"/>
      <w:r>
        <w:rPr>
          <w:rFonts w:ascii="Arial" w:eastAsia="Times New Roman" w:hAnsi="Arial" w:cs="Arial"/>
          <w:color w:val="000000"/>
          <w:lang w:val="en-GB" w:eastAsia="en-US"/>
        </w:rPr>
        <w:t>yıl</w:t>
      </w:r>
      <w:proofErr w:type="spellEnd"/>
      <w:r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GB" w:eastAsia="en-US"/>
        </w:rPr>
        <w:t>boyunca</w:t>
      </w:r>
      <w:proofErr w:type="spellEnd"/>
      <w:r w:rsidR="00C51AB2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51AB2">
        <w:rPr>
          <w:rFonts w:ascii="Arial" w:eastAsia="Times New Roman" w:hAnsi="Arial" w:cs="Arial"/>
          <w:color w:val="000000"/>
          <w:lang w:val="en-GB" w:eastAsia="en-US"/>
        </w:rPr>
        <w:t>iki</w:t>
      </w:r>
      <w:proofErr w:type="spellEnd"/>
      <w:r w:rsidR="00C51AB2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51AB2">
        <w:rPr>
          <w:rFonts w:ascii="Arial" w:eastAsia="Times New Roman" w:hAnsi="Arial" w:cs="Arial"/>
          <w:color w:val="000000"/>
          <w:lang w:val="en-GB" w:eastAsia="en-US"/>
        </w:rPr>
        <w:t>ülkede</w:t>
      </w:r>
      <w:proofErr w:type="spellEnd"/>
      <w:r w:rsidR="00C51AB2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51AB2">
        <w:rPr>
          <w:rFonts w:ascii="Arial" w:eastAsia="Times New Roman" w:hAnsi="Arial" w:cs="Arial"/>
          <w:color w:val="000000"/>
          <w:lang w:val="en-GB" w:eastAsia="en-US"/>
        </w:rPr>
        <w:t>hizmet</w:t>
      </w:r>
      <w:proofErr w:type="spellEnd"/>
      <w:r w:rsidR="00C51AB2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51AB2">
        <w:rPr>
          <w:rFonts w:ascii="Arial" w:eastAsia="Times New Roman" w:hAnsi="Arial" w:cs="Arial"/>
          <w:color w:val="000000"/>
          <w:lang w:val="en-GB" w:eastAsia="en-US"/>
        </w:rPr>
        <w:t>veren</w:t>
      </w:r>
      <w:proofErr w:type="spellEnd"/>
      <w:r w:rsidR="00C51AB2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51AB2">
        <w:rPr>
          <w:rFonts w:ascii="Arial" w:eastAsia="Times New Roman" w:hAnsi="Arial" w:cs="Arial"/>
          <w:color w:val="000000"/>
          <w:lang w:val="en-GB" w:eastAsia="en-US"/>
        </w:rPr>
        <w:t>ajansta</w:t>
      </w:r>
      <w:proofErr w:type="spellEnd"/>
      <w:r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Mercedes, </w:t>
      </w:r>
      <w:r w:rsidR="00C51AB2">
        <w:rPr>
          <w:rFonts w:ascii="Arial" w:eastAsia="Times New Roman" w:hAnsi="Arial" w:cs="Arial"/>
          <w:color w:val="000000"/>
          <w:lang w:val="en-GB" w:eastAsia="en-US"/>
        </w:rPr>
        <w:t xml:space="preserve">Nutella, Kinder Chocolate,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Beko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, </w:t>
      </w:r>
      <w:r w:rsidR="00C51AB2">
        <w:rPr>
          <w:rFonts w:ascii="Arial" w:eastAsia="Times New Roman" w:hAnsi="Arial" w:cs="Arial"/>
          <w:color w:val="000000"/>
          <w:lang w:val="en-GB" w:eastAsia="en-US"/>
        </w:rPr>
        <w:t xml:space="preserve">BKM,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Mavi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Jeans, Pirelli,</w:t>
      </w:r>
      <w:r w:rsidR="00C51AB2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51AB2">
        <w:rPr>
          <w:rFonts w:ascii="Arial" w:eastAsia="Times New Roman" w:hAnsi="Arial" w:cs="Arial"/>
          <w:color w:val="000000"/>
          <w:lang w:val="en-GB" w:eastAsia="en-US"/>
        </w:rPr>
        <w:t>ve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Yenibir</w:t>
      </w:r>
      <w:r>
        <w:rPr>
          <w:rFonts w:ascii="Arial" w:eastAsia="Times New Roman" w:hAnsi="Arial" w:cs="Arial"/>
          <w:color w:val="000000"/>
          <w:lang w:val="en-GB" w:eastAsia="en-US"/>
        </w:rPr>
        <w:t>iş.com</w:t>
      </w:r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gibi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markaların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sosyal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medya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yönetimi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, web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sitesi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,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mobil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ve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sosyal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medya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appleri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ve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dijital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rekl</w:t>
      </w:r>
      <w:r>
        <w:rPr>
          <w:rFonts w:ascii="Arial" w:eastAsia="Times New Roman" w:hAnsi="Arial" w:cs="Arial"/>
          <w:color w:val="000000"/>
          <w:lang w:val="en-GB" w:eastAsia="en-US"/>
        </w:rPr>
        <w:t>am</w:t>
      </w:r>
      <w:proofErr w:type="spellEnd"/>
      <w:r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GB" w:eastAsia="en-US"/>
        </w:rPr>
        <w:t>çalışmalarını</w:t>
      </w:r>
      <w:proofErr w:type="spellEnd"/>
      <w:r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GB" w:eastAsia="en-US"/>
        </w:rPr>
        <w:t>gerçekleştirdi</w:t>
      </w:r>
      <w:proofErr w:type="spellEnd"/>
      <w:r w:rsidR="009F51FB" w:rsidRPr="0061359E">
        <w:rPr>
          <w:rFonts w:ascii="Arial" w:eastAsia="Times New Roman" w:hAnsi="Arial" w:cs="Arial"/>
          <w:color w:val="000000"/>
          <w:lang w:val="en-GB" w:eastAsia="en-US"/>
        </w:rPr>
        <w:t>.</w:t>
      </w:r>
      <w:r w:rsidR="004E4CBA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4E4CBA">
        <w:rPr>
          <w:rFonts w:ascii="Arial" w:eastAsia="Times New Roman" w:hAnsi="Arial" w:cs="Arial"/>
          <w:color w:val="000000"/>
          <w:lang w:val="en-GB" w:eastAsia="en-US"/>
        </w:rPr>
        <w:t>Aynı</w:t>
      </w:r>
      <w:proofErr w:type="spellEnd"/>
      <w:r w:rsidR="004E4CBA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4E4CBA">
        <w:rPr>
          <w:rFonts w:ascii="Arial" w:eastAsia="Times New Roman" w:hAnsi="Arial" w:cs="Arial"/>
          <w:color w:val="000000"/>
          <w:lang w:val="en-GB" w:eastAsia="en-US"/>
        </w:rPr>
        <w:t>zamanda</w:t>
      </w:r>
      <w:proofErr w:type="spellEnd"/>
      <w:r w:rsidR="004E4CBA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tanıştığı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pazarlama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teknolojileri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startupları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ile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Londra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ofisi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için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stratejik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partnerlik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anlaşmaları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yaparak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onları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İngiltere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pazarında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büyütmek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üzere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çalışmalara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başladı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,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ve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ajans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müşterilerinin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brieflerini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teknoloji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çözümleriyle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desteklemek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için</w:t>
      </w:r>
      <w:proofErr w:type="spellEnd"/>
      <w:r w:rsidR="00FB7B78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FB7B78">
        <w:rPr>
          <w:rFonts w:ascii="Arial" w:eastAsia="Times New Roman" w:hAnsi="Arial" w:cs="Arial"/>
          <w:color w:val="000000"/>
          <w:lang w:val="en-GB" w:eastAsia="en-US"/>
        </w:rPr>
        <w:t>bi</w:t>
      </w:r>
      <w:r w:rsidR="00E9526E">
        <w:rPr>
          <w:rFonts w:ascii="Arial" w:eastAsia="Times New Roman" w:hAnsi="Arial" w:cs="Arial"/>
          <w:color w:val="000000"/>
          <w:lang w:val="en-GB" w:eastAsia="en-US"/>
        </w:rPr>
        <w:t>rçok</w:t>
      </w:r>
      <w:proofErr w:type="spellEnd"/>
      <w:r w:rsidR="00E9526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E9526E">
        <w:rPr>
          <w:rFonts w:ascii="Arial" w:eastAsia="Times New Roman" w:hAnsi="Arial" w:cs="Arial"/>
          <w:color w:val="000000"/>
          <w:lang w:val="en-GB" w:eastAsia="en-US"/>
        </w:rPr>
        <w:t>proje</w:t>
      </w:r>
      <w:proofErr w:type="spellEnd"/>
      <w:r w:rsidR="00E9526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E9526E">
        <w:rPr>
          <w:rFonts w:ascii="Arial" w:eastAsia="Times New Roman" w:hAnsi="Arial" w:cs="Arial"/>
          <w:color w:val="000000"/>
          <w:lang w:val="en-GB" w:eastAsia="en-US"/>
        </w:rPr>
        <w:t>üretti</w:t>
      </w:r>
      <w:proofErr w:type="spellEnd"/>
      <w:r w:rsidR="00E9526E">
        <w:rPr>
          <w:rFonts w:ascii="Arial" w:eastAsia="Times New Roman" w:hAnsi="Arial" w:cs="Arial"/>
          <w:color w:val="000000"/>
          <w:lang w:val="en-GB" w:eastAsia="en-US"/>
        </w:rPr>
        <w:t>.</w:t>
      </w:r>
    </w:p>
    <w:p w14:paraId="5CB38DA8" w14:textId="77777777" w:rsidR="009F51FB" w:rsidRPr="0061359E" w:rsidRDefault="009F51FB" w:rsidP="00B20FE4">
      <w:pPr>
        <w:spacing w:line="276" w:lineRule="auto"/>
        <w:jc w:val="both"/>
        <w:rPr>
          <w:rFonts w:ascii="Times" w:eastAsia="Times New Roman" w:hAnsi="Times"/>
          <w:lang w:val="en-GB" w:eastAsia="en-US"/>
        </w:rPr>
      </w:pPr>
    </w:p>
    <w:p w14:paraId="6F4E5A78" w14:textId="666F3E4B" w:rsidR="009F51FB" w:rsidRPr="0061359E" w:rsidRDefault="009F51FB" w:rsidP="00B20FE4">
      <w:pPr>
        <w:spacing w:line="276" w:lineRule="auto"/>
        <w:jc w:val="both"/>
        <w:rPr>
          <w:rFonts w:ascii="Times" w:eastAsia="Times New Roman" w:hAnsi="Times"/>
          <w:lang w:val="en-GB" w:eastAsia="en-US"/>
        </w:rPr>
      </w:pPr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2015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yılında</w:t>
      </w:r>
      <w:proofErr w:type="spellEnd"/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r w:rsidR="00BC5627" w:rsidRPr="00D216DE">
        <w:rPr>
          <w:rFonts w:ascii="Arial" w:eastAsia="Times New Roman" w:hAnsi="Arial" w:cs="Arial"/>
          <w:b/>
          <w:color w:val="000000"/>
          <w:lang w:val="en-GB" w:eastAsia="en-US"/>
        </w:rPr>
        <w:t>Remote Year</w:t>
      </w:r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BC5627">
        <w:rPr>
          <w:rFonts w:ascii="Arial" w:eastAsia="Times New Roman" w:hAnsi="Arial" w:cs="Arial"/>
          <w:color w:val="000000"/>
          <w:lang w:val="en-GB" w:eastAsia="en-US"/>
        </w:rPr>
        <w:t>isi</w:t>
      </w:r>
      <w:r w:rsidR="00E9526E">
        <w:rPr>
          <w:rFonts w:ascii="Arial" w:eastAsia="Times New Roman" w:hAnsi="Arial" w:cs="Arial"/>
          <w:color w:val="000000"/>
          <w:lang w:val="en-GB" w:eastAsia="en-US"/>
        </w:rPr>
        <w:t>mli</w:t>
      </w:r>
      <w:proofErr w:type="spellEnd"/>
      <w:r w:rsidR="00E9526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E9526E">
        <w:rPr>
          <w:rFonts w:ascii="Arial" w:eastAsia="Times New Roman" w:hAnsi="Arial" w:cs="Arial"/>
          <w:color w:val="000000"/>
          <w:lang w:val="en-GB" w:eastAsia="en-US"/>
        </w:rPr>
        <w:t>uluslararası</w:t>
      </w:r>
      <w:proofErr w:type="spellEnd"/>
      <w:r w:rsidR="00E9526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projeye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25.000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başvuru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arasınd</w:t>
      </w:r>
      <w:r w:rsidR="00BC5627">
        <w:rPr>
          <w:rFonts w:ascii="Arial" w:eastAsia="Times New Roman" w:hAnsi="Arial" w:cs="Arial"/>
          <w:color w:val="000000"/>
          <w:lang w:val="en-GB" w:eastAsia="en-US"/>
        </w:rPr>
        <w:t>an</w:t>
      </w:r>
      <w:proofErr w:type="spellEnd"/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BC5627">
        <w:rPr>
          <w:rFonts w:ascii="Arial" w:eastAsia="Times New Roman" w:hAnsi="Arial" w:cs="Arial"/>
          <w:color w:val="000000"/>
          <w:lang w:val="en-GB" w:eastAsia="en-US"/>
        </w:rPr>
        <w:t>seçilen</w:t>
      </w:r>
      <w:proofErr w:type="spellEnd"/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 75 </w:t>
      </w:r>
      <w:proofErr w:type="spellStart"/>
      <w:r w:rsidR="00BC5627">
        <w:rPr>
          <w:rFonts w:ascii="Arial" w:eastAsia="Times New Roman" w:hAnsi="Arial" w:cs="Arial"/>
          <w:color w:val="000000"/>
          <w:lang w:val="en-GB" w:eastAsia="en-US"/>
        </w:rPr>
        <w:t>kişiden</w:t>
      </w:r>
      <w:proofErr w:type="spellEnd"/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BC5627">
        <w:rPr>
          <w:rFonts w:ascii="Arial" w:eastAsia="Times New Roman" w:hAnsi="Arial" w:cs="Arial"/>
          <w:color w:val="000000"/>
          <w:lang w:val="en-GB" w:eastAsia="en-US"/>
        </w:rPr>
        <w:t>tek</w:t>
      </w:r>
      <w:proofErr w:type="spellEnd"/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BC5627">
        <w:rPr>
          <w:rFonts w:ascii="Arial" w:eastAsia="Times New Roman" w:hAnsi="Arial" w:cs="Arial"/>
          <w:color w:val="000000"/>
          <w:lang w:val="en-GB" w:eastAsia="en-US"/>
        </w:rPr>
        <w:t>Türk</w:t>
      </w:r>
      <w:proofErr w:type="spellEnd"/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BC5627">
        <w:rPr>
          <w:rFonts w:ascii="Arial" w:eastAsia="Times New Roman" w:hAnsi="Arial" w:cs="Arial"/>
          <w:color w:val="000000"/>
          <w:lang w:val="en-GB" w:eastAsia="en-US"/>
        </w:rPr>
        <w:t>oldu</w:t>
      </w:r>
      <w:proofErr w:type="spellEnd"/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, </w:t>
      </w:r>
      <w:proofErr w:type="spellStart"/>
      <w:r w:rsidR="00BC5627">
        <w:rPr>
          <w:rFonts w:ascii="Arial" w:eastAsia="Times New Roman" w:hAnsi="Arial" w:cs="Arial"/>
          <w:color w:val="000000"/>
          <w:lang w:val="en-GB" w:eastAsia="en-US"/>
        </w:rPr>
        <w:t>ve</w:t>
      </w:r>
      <w:proofErr w:type="spellEnd"/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12 ay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boyunca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BC5627">
        <w:rPr>
          <w:rFonts w:ascii="Arial" w:eastAsia="Times New Roman" w:hAnsi="Arial" w:cs="Arial"/>
          <w:color w:val="000000"/>
          <w:lang w:val="en-GB" w:eastAsia="en-US"/>
        </w:rPr>
        <w:t>Avrupa</w:t>
      </w:r>
      <w:proofErr w:type="spellEnd"/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, </w:t>
      </w:r>
      <w:proofErr w:type="spellStart"/>
      <w:r w:rsidR="00BC5627">
        <w:rPr>
          <w:rFonts w:ascii="Arial" w:eastAsia="Times New Roman" w:hAnsi="Arial" w:cs="Arial"/>
          <w:color w:val="000000"/>
          <w:lang w:val="en-GB" w:eastAsia="en-US"/>
        </w:rPr>
        <w:t>Asya</w:t>
      </w:r>
      <w:proofErr w:type="spellEnd"/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BC5627">
        <w:rPr>
          <w:rFonts w:ascii="Arial" w:eastAsia="Times New Roman" w:hAnsi="Arial" w:cs="Arial"/>
          <w:color w:val="000000"/>
          <w:lang w:val="en-GB" w:eastAsia="en-US"/>
        </w:rPr>
        <w:t>ve</w:t>
      </w:r>
      <w:proofErr w:type="spellEnd"/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BC5627">
        <w:rPr>
          <w:rFonts w:ascii="Arial" w:eastAsia="Times New Roman" w:hAnsi="Arial" w:cs="Arial"/>
          <w:color w:val="000000"/>
          <w:lang w:val="en-GB" w:eastAsia="en-US"/>
        </w:rPr>
        <w:t>Güney</w:t>
      </w:r>
      <w:proofErr w:type="spellEnd"/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BC5627">
        <w:rPr>
          <w:rFonts w:ascii="Arial" w:eastAsia="Times New Roman" w:hAnsi="Arial" w:cs="Arial"/>
          <w:color w:val="000000"/>
          <w:lang w:val="en-GB" w:eastAsia="en-US"/>
        </w:rPr>
        <w:t>Amerika’daki</w:t>
      </w:r>
      <w:proofErr w:type="spellEnd"/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12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farklı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ülkede</w:t>
      </w:r>
      <w:r w:rsidR="00BC5627">
        <w:rPr>
          <w:rFonts w:ascii="Arial" w:eastAsia="Times New Roman" w:hAnsi="Arial" w:cs="Arial"/>
          <w:color w:val="000000"/>
          <w:lang w:val="en-GB" w:eastAsia="en-US"/>
        </w:rPr>
        <w:t>n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BC5627">
        <w:rPr>
          <w:rFonts w:ascii="Arial" w:eastAsia="Times New Roman" w:hAnsi="Arial" w:cs="Arial"/>
          <w:color w:val="000000"/>
          <w:lang w:val="en-GB" w:eastAsia="en-US"/>
        </w:rPr>
        <w:t>projelerini</w:t>
      </w:r>
      <w:proofErr w:type="spellEnd"/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BC5627">
        <w:rPr>
          <w:rFonts w:ascii="Arial" w:eastAsia="Times New Roman" w:hAnsi="Arial" w:cs="Arial"/>
          <w:color w:val="000000"/>
          <w:lang w:val="en-GB" w:eastAsia="en-US"/>
        </w:rPr>
        <w:t>yürütme</w:t>
      </w:r>
      <w:proofErr w:type="spellEnd"/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BC5627">
        <w:rPr>
          <w:rFonts w:ascii="Arial" w:eastAsia="Times New Roman" w:hAnsi="Arial" w:cs="Arial"/>
          <w:color w:val="000000"/>
          <w:lang w:val="en-GB" w:eastAsia="en-US"/>
        </w:rPr>
        <w:t>fırsatına</w:t>
      </w:r>
      <w:proofErr w:type="spellEnd"/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BC5627">
        <w:rPr>
          <w:rFonts w:ascii="Arial" w:eastAsia="Times New Roman" w:hAnsi="Arial" w:cs="Arial"/>
          <w:color w:val="000000"/>
          <w:lang w:val="en-GB" w:eastAsia="en-US"/>
        </w:rPr>
        <w:t>sahip</w:t>
      </w:r>
      <w:proofErr w:type="spellEnd"/>
      <w:r w:rsidR="00BC5627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BC5627">
        <w:rPr>
          <w:rFonts w:ascii="Arial" w:eastAsia="Times New Roman" w:hAnsi="Arial" w:cs="Arial"/>
          <w:color w:val="000000"/>
          <w:lang w:val="en-GB" w:eastAsia="en-US"/>
        </w:rPr>
        <w:t>oldu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. Bu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süre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boyunca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farklı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pazarları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yakından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1E3A7C">
        <w:rPr>
          <w:rFonts w:ascii="Arial" w:eastAsia="Times New Roman" w:hAnsi="Arial" w:cs="Arial"/>
          <w:color w:val="000000"/>
          <w:lang w:val="en-GB" w:eastAsia="en-US"/>
        </w:rPr>
        <w:t>tanıyıp</w:t>
      </w:r>
      <w:proofErr w:type="spellEnd"/>
      <w:r w:rsidR="001E3A7C">
        <w:rPr>
          <w:rFonts w:ascii="Arial" w:eastAsia="Times New Roman" w:hAnsi="Arial" w:cs="Arial"/>
          <w:color w:val="000000"/>
          <w:lang w:val="en-GB" w:eastAsia="en-US"/>
        </w:rPr>
        <w:t>,</w:t>
      </w:r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bir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1E3A7C">
        <w:rPr>
          <w:rFonts w:ascii="Arial" w:eastAsia="Times New Roman" w:hAnsi="Arial" w:cs="Arial"/>
          <w:color w:val="000000"/>
          <w:lang w:val="en-GB" w:eastAsia="en-US"/>
        </w:rPr>
        <w:t>yandan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teknoloji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firmala</w:t>
      </w:r>
      <w:r w:rsidR="001E3A7C">
        <w:rPr>
          <w:rFonts w:ascii="Arial" w:eastAsia="Times New Roman" w:hAnsi="Arial" w:cs="Arial"/>
          <w:color w:val="000000"/>
          <w:lang w:val="en-GB" w:eastAsia="en-US"/>
        </w:rPr>
        <w:t>rının</w:t>
      </w:r>
      <w:proofErr w:type="spellEnd"/>
      <w:r w:rsidR="001E3A7C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1E3A7C">
        <w:rPr>
          <w:rFonts w:ascii="Arial" w:eastAsia="Times New Roman" w:hAnsi="Arial" w:cs="Arial"/>
          <w:color w:val="000000"/>
          <w:lang w:val="en-GB" w:eastAsia="en-US"/>
        </w:rPr>
        <w:t>iş</w:t>
      </w:r>
      <w:proofErr w:type="spellEnd"/>
      <w:r w:rsidR="001E3A7C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1E3A7C">
        <w:rPr>
          <w:rFonts w:ascii="Arial" w:eastAsia="Times New Roman" w:hAnsi="Arial" w:cs="Arial"/>
          <w:color w:val="000000"/>
          <w:lang w:val="en-GB" w:eastAsia="en-US"/>
        </w:rPr>
        <w:t>geliştirmelerini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yaparken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,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bir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yandan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da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yerel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1E3A7C">
        <w:rPr>
          <w:rFonts w:ascii="Arial" w:eastAsia="Times New Roman" w:hAnsi="Arial" w:cs="Arial"/>
          <w:color w:val="000000"/>
          <w:lang w:val="en-GB" w:eastAsia="en-US"/>
        </w:rPr>
        <w:t>hızlandırma</w:t>
      </w:r>
      <w:proofErr w:type="spellEnd"/>
      <w:r w:rsidR="001E3A7C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1E3A7C">
        <w:rPr>
          <w:rFonts w:ascii="Arial" w:eastAsia="Times New Roman" w:hAnsi="Arial" w:cs="Arial"/>
          <w:color w:val="000000"/>
          <w:lang w:val="en-GB" w:eastAsia="en-US"/>
        </w:rPr>
        <w:t>programlarında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r w:rsidRPr="001E3A7C">
        <w:rPr>
          <w:rFonts w:ascii="Arial" w:eastAsia="Times New Roman" w:hAnsi="Arial" w:cs="Arial"/>
          <w:color w:val="000000"/>
          <w:lang w:val="en-GB" w:eastAsia="en-US"/>
        </w:rPr>
        <w:t>(</w:t>
      </w:r>
      <w:r w:rsidRPr="001E3A7C">
        <w:rPr>
          <w:rFonts w:ascii="Arial" w:eastAsia="Times New Roman" w:hAnsi="Arial" w:cs="Arial"/>
          <w:bCs/>
          <w:color w:val="000000"/>
          <w:lang w:val="en-GB" w:eastAsia="en-US"/>
        </w:rPr>
        <w:t xml:space="preserve">Google Launchpad, </w:t>
      </w:r>
      <w:proofErr w:type="spellStart"/>
      <w:r w:rsidRPr="001E3A7C">
        <w:rPr>
          <w:rFonts w:ascii="Arial" w:eastAsia="Times New Roman" w:hAnsi="Arial" w:cs="Arial"/>
          <w:bCs/>
          <w:color w:val="000000"/>
          <w:lang w:val="en-GB" w:eastAsia="en-US"/>
        </w:rPr>
        <w:t>Wayra</w:t>
      </w:r>
      <w:proofErr w:type="spellEnd"/>
      <w:r w:rsidRPr="001E3A7C">
        <w:rPr>
          <w:rFonts w:ascii="Arial" w:eastAsia="Times New Roman" w:hAnsi="Arial" w:cs="Arial"/>
          <w:bCs/>
          <w:color w:val="000000"/>
          <w:lang w:val="en-GB" w:eastAsia="en-US"/>
        </w:rPr>
        <w:t xml:space="preserve">, </w:t>
      </w:r>
      <w:proofErr w:type="spellStart"/>
      <w:r w:rsidRPr="001E3A7C">
        <w:rPr>
          <w:rFonts w:ascii="Arial" w:eastAsia="Times New Roman" w:hAnsi="Arial" w:cs="Arial"/>
          <w:bCs/>
          <w:color w:val="000000"/>
          <w:lang w:val="en-GB" w:eastAsia="en-US"/>
        </w:rPr>
        <w:t>Startup</w:t>
      </w:r>
      <w:proofErr w:type="spellEnd"/>
      <w:r w:rsidRPr="001E3A7C">
        <w:rPr>
          <w:rFonts w:ascii="Arial" w:eastAsia="Times New Roman" w:hAnsi="Arial" w:cs="Arial"/>
          <w:bCs/>
          <w:color w:val="000000"/>
          <w:lang w:val="en-GB" w:eastAsia="en-US"/>
        </w:rPr>
        <w:t xml:space="preserve"> Malaysia, </w:t>
      </w:r>
      <w:proofErr w:type="spellStart"/>
      <w:r w:rsidRPr="001E3A7C">
        <w:rPr>
          <w:rFonts w:ascii="Arial" w:eastAsia="Times New Roman" w:hAnsi="Arial" w:cs="Arial"/>
          <w:bCs/>
          <w:color w:val="000000"/>
          <w:lang w:val="en-GB" w:eastAsia="en-US"/>
        </w:rPr>
        <w:t>Startup</w:t>
      </w:r>
      <w:proofErr w:type="spellEnd"/>
      <w:r w:rsidRPr="001E3A7C">
        <w:rPr>
          <w:rFonts w:ascii="Arial" w:eastAsia="Times New Roman" w:hAnsi="Arial" w:cs="Arial"/>
          <w:bCs/>
          <w:color w:val="000000"/>
          <w:lang w:val="en-GB" w:eastAsia="en-US"/>
        </w:rPr>
        <w:t xml:space="preserve"> Chile, </w:t>
      </w:r>
      <w:proofErr w:type="spellStart"/>
      <w:proofErr w:type="gramStart"/>
      <w:r w:rsidRPr="001E3A7C">
        <w:rPr>
          <w:rFonts w:ascii="Arial" w:eastAsia="Times New Roman" w:hAnsi="Arial" w:cs="Arial"/>
          <w:bCs/>
          <w:color w:val="000000"/>
          <w:lang w:val="en-GB" w:eastAsia="en-US"/>
        </w:rPr>
        <w:t>Startup</w:t>
      </w:r>
      <w:proofErr w:type="spellEnd"/>
      <w:proofErr w:type="gramEnd"/>
      <w:r w:rsidRPr="001E3A7C">
        <w:rPr>
          <w:rFonts w:ascii="Arial" w:eastAsia="Times New Roman" w:hAnsi="Arial" w:cs="Arial"/>
          <w:bCs/>
          <w:color w:val="000000"/>
          <w:lang w:val="en-GB" w:eastAsia="en-US"/>
        </w:rPr>
        <w:t xml:space="preserve"> Peru</w:t>
      </w:r>
      <w:r w:rsidRPr="001E3A7C">
        <w:rPr>
          <w:rFonts w:ascii="Arial" w:eastAsia="Times New Roman" w:hAnsi="Arial" w:cs="Arial"/>
          <w:color w:val="000000"/>
          <w:lang w:val="en-GB" w:eastAsia="en-US"/>
        </w:rPr>
        <w:t xml:space="preserve">) </w:t>
      </w:r>
      <w:proofErr w:type="spellStart"/>
      <w:r w:rsidRPr="001E3A7C">
        <w:rPr>
          <w:rFonts w:ascii="Arial" w:eastAsia="Times New Roman" w:hAnsi="Arial" w:cs="Arial"/>
          <w:color w:val="000000"/>
          <w:lang w:val="en-GB" w:eastAsia="en-US"/>
        </w:rPr>
        <w:t>dij</w:t>
      </w:r>
      <w:r w:rsidRPr="0061359E">
        <w:rPr>
          <w:rFonts w:ascii="Arial" w:eastAsia="Times New Roman" w:hAnsi="Arial" w:cs="Arial"/>
          <w:color w:val="000000"/>
          <w:lang w:val="en-GB" w:eastAsia="en-US"/>
        </w:rPr>
        <w:t>ital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pazarlama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ve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marka</w:t>
      </w:r>
      <w:proofErr w:type="spellEnd"/>
      <w:r w:rsidR="001E3A7C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1E3A7C">
        <w:rPr>
          <w:rFonts w:ascii="Arial" w:eastAsia="Times New Roman" w:hAnsi="Arial" w:cs="Arial"/>
          <w:color w:val="000000"/>
          <w:lang w:val="en-GB" w:eastAsia="en-US"/>
        </w:rPr>
        <w:t>iletişimi</w:t>
      </w:r>
      <w:proofErr w:type="spellEnd"/>
      <w:r w:rsidR="001E3A7C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1E3A7C">
        <w:rPr>
          <w:rFonts w:ascii="Arial" w:eastAsia="Times New Roman" w:hAnsi="Arial" w:cs="Arial"/>
          <w:color w:val="000000"/>
          <w:lang w:val="en-GB" w:eastAsia="en-US"/>
        </w:rPr>
        <w:t>danışmanlığı</w:t>
      </w:r>
      <w:proofErr w:type="spellEnd"/>
      <w:r w:rsidR="001E3A7C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1E3A7C">
        <w:rPr>
          <w:rFonts w:ascii="Arial" w:eastAsia="Times New Roman" w:hAnsi="Arial" w:cs="Arial"/>
          <w:color w:val="000000"/>
          <w:lang w:val="en-GB" w:eastAsia="en-US"/>
        </w:rPr>
        <w:t>yapmaya</w:t>
      </w:r>
      <w:proofErr w:type="spellEnd"/>
      <w:r w:rsidR="001E3A7C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1E3A7C">
        <w:rPr>
          <w:rFonts w:ascii="Arial" w:eastAsia="Times New Roman" w:hAnsi="Arial" w:cs="Arial"/>
          <w:color w:val="000000"/>
          <w:lang w:val="en-GB" w:eastAsia="en-US"/>
        </w:rPr>
        <w:t>başladı</w:t>
      </w:r>
      <w:proofErr w:type="spellEnd"/>
      <w:r w:rsidR="001E3A7C">
        <w:rPr>
          <w:rFonts w:ascii="Arial" w:eastAsia="Times New Roman" w:hAnsi="Arial" w:cs="Arial"/>
          <w:color w:val="000000"/>
          <w:lang w:val="en-GB" w:eastAsia="en-US"/>
        </w:rPr>
        <w:t>.</w:t>
      </w:r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</w:p>
    <w:p w14:paraId="2788DB35" w14:textId="710A338E" w:rsidR="007131C4" w:rsidRPr="00B66380" w:rsidRDefault="009F51FB" w:rsidP="00B20FE4">
      <w:pPr>
        <w:spacing w:line="276" w:lineRule="auto"/>
        <w:jc w:val="both"/>
        <w:rPr>
          <w:rFonts w:ascii="Arial" w:eastAsia="Times New Roman" w:hAnsi="Arial" w:cs="Arial"/>
          <w:color w:val="000000"/>
          <w:lang w:val="en-GB" w:eastAsia="en-US"/>
        </w:rPr>
      </w:pPr>
      <w:r w:rsidRPr="0061359E">
        <w:rPr>
          <w:rFonts w:ascii="Times" w:eastAsia="Times New Roman" w:hAnsi="Times"/>
          <w:lang w:val="en-GB" w:eastAsia="en-US"/>
        </w:rPr>
        <w:br/>
      </w:r>
      <w:r w:rsidR="001E3A7C">
        <w:rPr>
          <w:rFonts w:ascii="Arial" w:eastAsia="Times New Roman" w:hAnsi="Arial" w:cs="Arial"/>
          <w:color w:val="000000"/>
          <w:lang w:val="en-GB" w:eastAsia="en-US"/>
        </w:rPr>
        <w:t xml:space="preserve">Global </w:t>
      </w:r>
      <w:proofErr w:type="spellStart"/>
      <w:r w:rsidR="001E3A7C">
        <w:rPr>
          <w:rFonts w:ascii="Arial" w:eastAsia="Times New Roman" w:hAnsi="Arial" w:cs="Arial"/>
          <w:color w:val="000000"/>
          <w:lang w:val="en-GB" w:eastAsia="en-US"/>
        </w:rPr>
        <w:t>bir</w:t>
      </w:r>
      <w:proofErr w:type="spellEnd"/>
      <w:r w:rsidR="001E3A7C">
        <w:rPr>
          <w:rFonts w:ascii="Arial" w:eastAsia="Times New Roman" w:hAnsi="Arial" w:cs="Arial"/>
          <w:color w:val="000000"/>
          <w:lang w:val="en-GB" w:eastAsia="en-US"/>
        </w:rPr>
        <w:t xml:space="preserve"> network </w:t>
      </w:r>
      <w:proofErr w:type="spellStart"/>
      <w:r w:rsidR="001E3A7C">
        <w:rPr>
          <w:rFonts w:ascii="Arial" w:eastAsia="Times New Roman" w:hAnsi="Arial" w:cs="Arial"/>
          <w:color w:val="000000"/>
          <w:lang w:val="en-GB" w:eastAsia="en-US"/>
        </w:rPr>
        <w:t>oluşturarak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Pr="0061359E">
        <w:rPr>
          <w:rFonts w:ascii="Arial" w:eastAsia="Times New Roman" w:hAnsi="Arial" w:cs="Arial"/>
          <w:color w:val="000000"/>
          <w:lang w:val="en-GB" w:eastAsia="en-US"/>
        </w:rPr>
        <w:t>Londra’ya</w:t>
      </w:r>
      <w:proofErr w:type="spellEnd"/>
      <w:r w:rsidRPr="0061359E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1E3A7C">
        <w:rPr>
          <w:rFonts w:ascii="Arial" w:eastAsia="Times New Roman" w:hAnsi="Arial" w:cs="Arial"/>
          <w:color w:val="000000"/>
          <w:lang w:val="en-GB" w:eastAsia="en-US"/>
        </w:rPr>
        <w:t>geri</w:t>
      </w:r>
      <w:proofErr w:type="spellEnd"/>
      <w:r w:rsidR="001E3A7C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1E3A7C">
        <w:rPr>
          <w:rFonts w:ascii="Arial" w:eastAsia="Times New Roman" w:hAnsi="Arial" w:cs="Arial"/>
          <w:color w:val="000000"/>
          <w:lang w:val="en-GB" w:eastAsia="en-US"/>
        </w:rPr>
        <w:t>dönen</w:t>
      </w:r>
      <w:proofErr w:type="spellEnd"/>
      <w:r w:rsidR="001E3A7C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1E3A7C">
        <w:rPr>
          <w:rFonts w:ascii="Arial" w:eastAsia="Times New Roman" w:hAnsi="Arial" w:cs="Arial"/>
          <w:color w:val="000000"/>
          <w:lang w:val="en-GB" w:eastAsia="en-US"/>
        </w:rPr>
        <w:t>Sıla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Nur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Işık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,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edindiği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teknoloji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çözümü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portföyüyle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119CA">
        <w:rPr>
          <w:rFonts w:ascii="Arial" w:eastAsia="Times New Roman" w:hAnsi="Arial" w:cs="Arial"/>
          <w:color w:val="000000"/>
          <w:lang w:val="en-GB" w:eastAsia="en-US"/>
        </w:rPr>
        <w:t>markalara</w:t>
      </w:r>
      <w:proofErr w:type="spellEnd"/>
      <w:r w:rsidR="00C119CA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 w:rsidRPr="00D216DE">
        <w:rPr>
          <w:rFonts w:ascii="Arial" w:eastAsia="Times New Roman" w:hAnsi="Arial" w:cs="Arial"/>
          <w:b/>
          <w:color w:val="000000"/>
          <w:lang w:val="en-GB" w:eastAsia="en-US"/>
        </w:rPr>
        <w:t>inovatif</w:t>
      </w:r>
      <w:proofErr w:type="spellEnd"/>
      <w:r w:rsidR="00CB08E1" w:rsidRPr="00D216DE">
        <w:rPr>
          <w:rFonts w:ascii="Arial" w:eastAsia="Times New Roman" w:hAnsi="Arial" w:cs="Arial"/>
          <w:b/>
          <w:color w:val="000000"/>
          <w:lang w:val="en-GB" w:eastAsia="en-US"/>
        </w:rPr>
        <w:t xml:space="preserve"> </w:t>
      </w:r>
      <w:proofErr w:type="spellStart"/>
      <w:r w:rsidR="00CB08E1" w:rsidRPr="00D216DE">
        <w:rPr>
          <w:rFonts w:ascii="Arial" w:eastAsia="Times New Roman" w:hAnsi="Arial" w:cs="Arial"/>
          <w:b/>
          <w:color w:val="000000"/>
          <w:lang w:val="en-GB" w:eastAsia="en-US"/>
        </w:rPr>
        <w:t>teknoloji</w:t>
      </w:r>
      <w:proofErr w:type="spellEnd"/>
      <w:r w:rsidR="00CB08E1" w:rsidRPr="00D216DE">
        <w:rPr>
          <w:rFonts w:ascii="Arial" w:eastAsia="Times New Roman" w:hAnsi="Arial" w:cs="Arial"/>
          <w:b/>
          <w:color w:val="000000"/>
          <w:lang w:val="en-GB" w:eastAsia="en-US"/>
        </w:rPr>
        <w:t xml:space="preserve"> </w:t>
      </w:r>
      <w:proofErr w:type="spellStart"/>
      <w:r w:rsidR="00CB08E1" w:rsidRPr="00D216DE">
        <w:rPr>
          <w:rFonts w:ascii="Arial" w:eastAsia="Times New Roman" w:hAnsi="Arial" w:cs="Arial"/>
          <w:b/>
          <w:color w:val="000000"/>
          <w:lang w:val="en-GB" w:eastAsia="en-US"/>
        </w:rPr>
        <w:t>danışmanlığı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yapmakta</w:t>
      </w:r>
      <w:proofErr w:type="spellEnd"/>
      <w:r w:rsidR="00C119CA">
        <w:rPr>
          <w:rFonts w:ascii="Arial" w:eastAsia="Times New Roman" w:hAnsi="Arial" w:cs="Arial"/>
          <w:color w:val="000000"/>
          <w:lang w:val="en-GB" w:eastAsia="en-US"/>
        </w:rPr>
        <w:t xml:space="preserve">, </w:t>
      </w:r>
      <w:proofErr w:type="spellStart"/>
      <w:r w:rsidR="00C119CA">
        <w:rPr>
          <w:rFonts w:ascii="Arial" w:eastAsia="Times New Roman" w:hAnsi="Arial" w:cs="Arial"/>
          <w:color w:val="000000"/>
          <w:lang w:val="en-GB" w:eastAsia="en-US"/>
        </w:rPr>
        <w:t>ve</w:t>
      </w:r>
      <w:proofErr w:type="spellEnd"/>
      <w:r w:rsidR="00C119CA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119CA">
        <w:rPr>
          <w:rFonts w:ascii="Arial" w:eastAsia="Times New Roman" w:hAnsi="Arial" w:cs="Arial"/>
          <w:color w:val="000000"/>
          <w:lang w:val="en-GB" w:eastAsia="en-US"/>
        </w:rPr>
        <w:t>onlara</w:t>
      </w:r>
      <w:proofErr w:type="spellEnd"/>
      <w:r w:rsidR="00C119CA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119CA">
        <w:rPr>
          <w:rFonts w:ascii="Arial" w:eastAsia="Times New Roman" w:hAnsi="Arial" w:cs="Arial"/>
          <w:color w:val="000000"/>
          <w:lang w:val="en-GB" w:eastAsia="en-US"/>
        </w:rPr>
        <w:t>yapay</w:t>
      </w:r>
      <w:proofErr w:type="spellEnd"/>
      <w:r w:rsidR="00C119CA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119CA">
        <w:rPr>
          <w:rFonts w:ascii="Arial" w:eastAsia="Times New Roman" w:hAnsi="Arial" w:cs="Arial"/>
          <w:color w:val="000000"/>
          <w:lang w:val="en-GB" w:eastAsia="en-US"/>
        </w:rPr>
        <w:t>zeka</w:t>
      </w:r>
      <w:proofErr w:type="spellEnd"/>
      <w:r w:rsidR="00C119CA">
        <w:rPr>
          <w:rFonts w:ascii="Arial" w:eastAsia="Times New Roman" w:hAnsi="Arial" w:cs="Arial"/>
          <w:color w:val="000000"/>
          <w:lang w:val="en-GB" w:eastAsia="en-US"/>
        </w:rPr>
        <w:t xml:space="preserve">, </w:t>
      </w:r>
      <w:proofErr w:type="spellStart"/>
      <w:r w:rsidR="00C119CA">
        <w:rPr>
          <w:rFonts w:ascii="Arial" w:eastAsia="Times New Roman" w:hAnsi="Arial" w:cs="Arial"/>
          <w:color w:val="000000"/>
          <w:lang w:val="en-GB" w:eastAsia="en-US"/>
        </w:rPr>
        <w:t>artırılmış</w:t>
      </w:r>
      <w:proofErr w:type="spellEnd"/>
      <w:r w:rsidR="00C119CA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119CA">
        <w:rPr>
          <w:rFonts w:ascii="Arial" w:eastAsia="Times New Roman" w:hAnsi="Arial" w:cs="Arial"/>
          <w:color w:val="000000"/>
          <w:lang w:val="en-GB" w:eastAsia="en-US"/>
        </w:rPr>
        <w:t>gerçeklik</w:t>
      </w:r>
      <w:proofErr w:type="spellEnd"/>
      <w:r w:rsidR="00C119CA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119CA">
        <w:rPr>
          <w:rFonts w:ascii="Arial" w:eastAsia="Times New Roman" w:hAnsi="Arial" w:cs="Arial"/>
          <w:color w:val="000000"/>
          <w:lang w:val="en-GB" w:eastAsia="en-US"/>
        </w:rPr>
        <w:t>ve</w:t>
      </w:r>
      <w:proofErr w:type="spellEnd"/>
      <w:r w:rsidR="00C119CA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119CA">
        <w:rPr>
          <w:rFonts w:ascii="Arial" w:eastAsia="Times New Roman" w:hAnsi="Arial" w:cs="Arial"/>
          <w:color w:val="000000"/>
          <w:lang w:val="en-GB" w:eastAsia="en-US"/>
        </w:rPr>
        <w:t>prodüksiyon</w:t>
      </w:r>
      <w:proofErr w:type="spellEnd"/>
      <w:r w:rsidR="00C119CA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119CA">
        <w:rPr>
          <w:rFonts w:ascii="Arial" w:eastAsia="Times New Roman" w:hAnsi="Arial" w:cs="Arial"/>
          <w:color w:val="000000"/>
          <w:lang w:val="en-GB" w:eastAsia="en-US"/>
        </w:rPr>
        <w:t>teknolojileri</w:t>
      </w:r>
      <w:proofErr w:type="spellEnd"/>
      <w:r w:rsidR="00C119CA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119CA">
        <w:rPr>
          <w:rFonts w:ascii="Arial" w:eastAsia="Times New Roman" w:hAnsi="Arial" w:cs="Arial"/>
          <w:color w:val="000000"/>
          <w:lang w:val="en-GB" w:eastAsia="en-US"/>
        </w:rPr>
        <w:t>ile</w:t>
      </w:r>
      <w:proofErr w:type="spellEnd"/>
      <w:r w:rsidR="00C119CA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119CA">
        <w:rPr>
          <w:rFonts w:ascii="Arial" w:eastAsia="Times New Roman" w:hAnsi="Arial" w:cs="Arial"/>
          <w:color w:val="000000"/>
          <w:lang w:val="en-GB" w:eastAsia="en-US"/>
        </w:rPr>
        <w:t>kreatif</w:t>
      </w:r>
      <w:proofErr w:type="spellEnd"/>
      <w:r w:rsidR="00C119CA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119CA">
        <w:rPr>
          <w:rFonts w:ascii="Arial" w:eastAsia="Times New Roman" w:hAnsi="Arial" w:cs="Arial"/>
          <w:color w:val="000000"/>
          <w:lang w:val="en-GB" w:eastAsia="en-US"/>
        </w:rPr>
        <w:t>projeler</w:t>
      </w:r>
      <w:proofErr w:type="spellEnd"/>
      <w:r w:rsidR="00C119CA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119CA">
        <w:rPr>
          <w:rFonts w:ascii="Arial" w:eastAsia="Times New Roman" w:hAnsi="Arial" w:cs="Arial"/>
          <w:color w:val="000000"/>
          <w:lang w:val="en-GB" w:eastAsia="en-US"/>
        </w:rPr>
        <w:t>üretmektedir</w:t>
      </w:r>
      <w:proofErr w:type="spellEnd"/>
      <w:r w:rsidR="00C119CA">
        <w:rPr>
          <w:rFonts w:ascii="Arial" w:eastAsia="Times New Roman" w:hAnsi="Arial" w:cs="Arial"/>
          <w:color w:val="000000"/>
          <w:lang w:val="en-GB" w:eastAsia="en-US"/>
        </w:rPr>
        <w:t xml:space="preserve">.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Bunun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yanında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ise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aralarında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 w:rsidRPr="00D216DE">
        <w:rPr>
          <w:rFonts w:ascii="Arial" w:eastAsia="Times New Roman" w:hAnsi="Arial" w:cs="Arial"/>
          <w:b/>
          <w:color w:val="000000"/>
          <w:lang w:val="en-GB" w:eastAsia="en-US"/>
        </w:rPr>
        <w:t>London&amp;Partners</w:t>
      </w:r>
      <w:r w:rsidR="00CB08E1">
        <w:rPr>
          <w:rFonts w:ascii="Arial" w:eastAsia="Times New Roman" w:hAnsi="Arial" w:cs="Arial"/>
          <w:color w:val="000000"/>
          <w:lang w:val="en-GB" w:eastAsia="en-US"/>
        </w:rPr>
        <w:t>’ın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da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bulunduğu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birçok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kurum</w:t>
      </w:r>
      <w:proofErr w:type="spellEnd"/>
      <w:r w:rsidR="001F1303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119CA">
        <w:rPr>
          <w:rFonts w:ascii="Arial" w:eastAsia="Times New Roman" w:hAnsi="Arial" w:cs="Arial"/>
          <w:color w:val="000000"/>
          <w:lang w:val="en-GB" w:eastAsia="en-US"/>
        </w:rPr>
        <w:t>dahilinde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r w:rsidR="00C119CA">
        <w:rPr>
          <w:rFonts w:ascii="Arial" w:eastAsia="Times New Roman" w:hAnsi="Arial" w:cs="Arial"/>
          <w:color w:val="000000"/>
          <w:lang w:val="en-GB" w:eastAsia="en-US"/>
        </w:rPr>
        <w:t>de</w:t>
      </w:r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çalıştığı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firmalara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dijital</w:t>
      </w:r>
      <w:r w:rsidR="00E9526E">
        <w:rPr>
          <w:rFonts w:ascii="Arial" w:eastAsia="Times New Roman" w:hAnsi="Arial" w:cs="Arial"/>
          <w:color w:val="000000"/>
          <w:lang w:val="en-GB" w:eastAsia="en-US"/>
        </w:rPr>
        <w:t>leşme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yolculuklarında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119CA">
        <w:rPr>
          <w:rFonts w:ascii="Arial" w:eastAsia="Times New Roman" w:hAnsi="Arial" w:cs="Arial"/>
          <w:color w:val="000000"/>
          <w:lang w:val="en-GB" w:eastAsia="en-US"/>
        </w:rPr>
        <w:t>destek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olmaya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devam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 xml:space="preserve"> </w:t>
      </w:r>
      <w:proofErr w:type="spellStart"/>
      <w:r w:rsidR="00CB08E1">
        <w:rPr>
          <w:rFonts w:ascii="Arial" w:eastAsia="Times New Roman" w:hAnsi="Arial" w:cs="Arial"/>
          <w:color w:val="000000"/>
          <w:lang w:val="en-GB" w:eastAsia="en-US"/>
        </w:rPr>
        <w:t>etmektedir</w:t>
      </w:r>
      <w:proofErr w:type="spellEnd"/>
      <w:r w:rsidR="00CB08E1">
        <w:rPr>
          <w:rFonts w:ascii="Arial" w:eastAsia="Times New Roman" w:hAnsi="Arial" w:cs="Arial"/>
          <w:color w:val="000000"/>
          <w:lang w:val="en-GB" w:eastAsia="en-US"/>
        </w:rPr>
        <w:t>.</w:t>
      </w:r>
      <w:r w:rsidR="00A67D5E">
        <w:rPr>
          <w:rFonts w:ascii="Arial" w:eastAsia="Times New Roman" w:hAnsi="Arial" w:cs="Arial"/>
          <w:color w:val="000000"/>
          <w:lang w:val="en-GB" w:eastAsia="en-US"/>
        </w:rPr>
        <w:br/>
      </w:r>
      <w:r w:rsidR="001F1303">
        <w:rPr>
          <w:rFonts w:ascii="Arial" w:eastAsia="Times New Roman" w:hAnsi="Arial" w:cs="Arial"/>
          <w:color w:val="000000"/>
          <w:lang w:val="en-GB" w:eastAsia="en-US"/>
        </w:rPr>
        <w:br/>
      </w:r>
    </w:p>
    <w:sectPr w:rsidR="007131C4" w:rsidRPr="00B66380" w:rsidSect="001F1303">
      <w:headerReference w:type="default" r:id="rId9"/>
      <w:pgSz w:w="11906" w:h="16838"/>
      <w:pgMar w:top="45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48440" w14:textId="77777777" w:rsidR="00700CC4" w:rsidRDefault="00700CC4" w:rsidP="007131C4">
      <w:r>
        <w:separator/>
      </w:r>
    </w:p>
  </w:endnote>
  <w:endnote w:type="continuationSeparator" w:id="0">
    <w:p w14:paraId="08B97DD3" w14:textId="77777777" w:rsidR="00700CC4" w:rsidRDefault="00700CC4" w:rsidP="0071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E1F0A" w14:textId="77777777" w:rsidR="00700CC4" w:rsidRDefault="00700CC4" w:rsidP="007131C4">
      <w:r>
        <w:separator/>
      </w:r>
    </w:p>
  </w:footnote>
  <w:footnote w:type="continuationSeparator" w:id="0">
    <w:p w14:paraId="27CD7F8F" w14:textId="77777777" w:rsidR="00700CC4" w:rsidRDefault="00700CC4" w:rsidP="0071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C4290" w14:textId="77777777" w:rsidR="001F1303" w:rsidRDefault="001F1303" w:rsidP="007131C4">
    <w:pPr>
      <w:pStyle w:val="stbilgi"/>
      <w:jc w:val="center"/>
    </w:pPr>
  </w:p>
  <w:p w14:paraId="2EEC48DC" w14:textId="12081919" w:rsidR="00B66380" w:rsidRDefault="001F1303" w:rsidP="007131C4">
    <w:pPr>
      <w:pStyle w:val="stbilgi"/>
      <w:jc w:val="center"/>
    </w:pPr>
    <w:r>
      <w:rPr>
        <w:noProof/>
      </w:rPr>
      <w:drawing>
        <wp:inline distT="0" distB="0" distL="0" distR="0" wp14:anchorId="5BB79113" wp14:editId="570E20DC">
          <wp:extent cx="908897" cy="908897"/>
          <wp:effectExtent l="0" t="0" r="571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945" cy="90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5A1856" w14:textId="77777777" w:rsidR="001F1303" w:rsidRDefault="001F1303" w:rsidP="007131C4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0C2"/>
    <w:multiLevelType w:val="hybridMultilevel"/>
    <w:tmpl w:val="E800E0E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5BE5"/>
    <w:multiLevelType w:val="hybridMultilevel"/>
    <w:tmpl w:val="79B8204E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A4BCB"/>
    <w:multiLevelType w:val="hybridMultilevel"/>
    <w:tmpl w:val="F0EC58B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0245F"/>
    <w:multiLevelType w:val="hybridMultilevel"/>
    <w:tmpl w:val="2748397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416CC"/>
    <w:multiLevelType w:val="hybridMultilevel"/>
    <w:tmpl w:val="BB961418"/>
    <w:lvl w:ilvl="0" w:tplc="CB5873C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1AC7"/>
    <w:multiLevelType w:val="hybridMultilevel"/>
    <w:tmpl w:val="0F048F30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D96A7E"/>
    <w:multiLevelType w:val="hybridMultilevel"/>
    <w:tmpl w:val="063A5A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4476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1D93"/>
    <w:multiLevelType w:val="hybridMultilevel"/>
    <w:tmpl w:val="89866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124FB"/>
    <w:multiLevelType w:val="hybridMultilevel"/>
    <w:tmpl w:val="D8C0B6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17E30"/>
    <w:multiLevelType w:val="hybridMultilevel"/>
    <w:tmpl w:val="7E82E24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94311"/>
    <w:multiLevelType w:val="hybridMultilevel"/>
    <w:tmpl w:val="E4BECE2A"/>
    <w:lvl w:ilvl="0" w:tplc="107CD96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B0A76"/>
    <w:multiLevelType w:val="hybridMultilevel"/>
    <w:tmpl w:val="192621F8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A33D55"/>
    <w:multiLevelType w:val="hybridMultilevel"/>
    <w:tmpl w:val="5604550C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B01F3C"/>
    <w:multiLevelType w:val="hybridMultilevel"/>
    <w:tmpl w:val="D4CAC6E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23DCD"/>
    <w:multiLevelType w:val="hybridMultilevel"/>
    <w:tmpl w:val="2D883A76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BD449D"/>
    <w:multiLevelType w:val="hybridMultilevel"/>
    <w:tmpl w:val="1BE694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762E0"/>
    <w:multiLevelType w:val="hybridMultilevel"/>
    <w:tmpl w:val="D7A8F6D6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5C7A1D"/>
    <w:multiLevelType w:val="hybridMultilevel"/>
    <w:tmpl w:val="1DF0D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15B7F"/>
    <w:multiLevelType w:val="hybridMultilevel"/>
    <w:tmpl w:val="9F2A8594"/>
    <w:lvl w:ilvl="0" w:tplc="62AE469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FB0814"/>
    <w:multiLevelType w:val="hybridMultilevel"/>
    <w:tmpl w:val="43CC6C9E"/>
    <w:lvl w:ilvl="0" w:tplc="81F89A6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849B7"/>
    <w:multiLevelType w:val="hybridMultilevel"/>
    <w:tmpl w:val="2642098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CE128D0"/>
    <w:multiLevelType w:val="hybridMultilevel"/>
    <w:tmpl w:val="F46676F6"/>
    <w:lvl w:ilvl="0" w:tplc="62AE469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CD293D"/>
    <w:multiLevelType w:val="hybridMultilevel"/>
    <w:tmpl w:val="71D44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11363"/>
    <w:multiLevelType w:val="hybridMultilevel"/>
    <w:tmpl w:val="CF100FFE"/>
    <w:lvl w:ilvl="0" w:tplc="107CD96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F090E"/>
    <w:multiLevelType w:val="hybridMultilevel"/>
    <w:tmpl w:val="93E657CC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2F4804"/>
    <w:multiLevelType w:val="hybridMultilevel"/>
    <w:tmpl w:val="925AEFEE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7030C8"/>
    <w:multiLevelType w:val="hybridMultilevel"/>
    <w:tmpl w:val="6A3851E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171A5C"/>
    <w:multiLevelType w:val="hybridMultilevel"/>
    <w:tmpl w:val="00900F8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AA4A32"/>
    <w:multiLevelType w:val="hybridMultilevel"/>
    <w:tmpl w:val="34ECCE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12"/>
  </w:num>
  <w:num w:numId="5">
    <w:abstractNumId w:val="11"/>
  </w:num>
  <w:num w:numId="6">
    <w:abstractNumId w:val="21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24"/>
  </w:num>
  <w:num w:numId="12">
    <w:abstractNumId w:val="28"/>
  </w:num>
  <w:num w:numId="13">
    <w:abstractNumId w:val="5"/>
  </w:num>
  <w:num w:numId="14">
    <w:abstractNumId w:val="1"/>
  </w:num>
  <w:num w:numId="15">
    <w:abstractNumId w:val="16"/>
  </w:num>
  <w:num w:numId="16">
    <w:abstractNumId w:val="14"/>
  </w:num>
  <w:num w:numId="17">
    <w:abstractNumId w:val="21"/>
  </w:num>
  <w:num w:numId="18">
    <w:abstractNumId w:val="27"/>
  </w:num>
  <w:num w:numId="19">
    <w:abstractNumId w:val="26"/>
  </w:num>
  <w:num w:numId="20">
    <w:abstractNumId w:val="8"/>
  </w:num>
  <w:num w:numId="21">
    <w:abstractNumId w:val="2"/>
  </w:num>
  <w:num w:numId="22">
    <w:abstractNumId w:val="20"/>
  </w:num>
  <w:num w:numId="23">
    <w:abstractNumId w:val="22"/>
  </w:num>
  <w:num w:numId="24">
    <w:abstractNumId w:val="10"/>
  </w:num>
  <w:num w:numId="25">
    <w:abstractNumId w:val="23"/>
  </w:num>
  <w:num w:numId="26">
    <w:abstractNumId w:val="4"/>
  </w:num>
  <w:num w:numId="27">
    <w:abstractNumId w:val="6"/>
  </w:num>
  <w:num w:numId="28">
    <w:abstractNumId w:val="17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E2"/>
    <w:rsid w:val="000465C0"/>
    <w:rsid w:val="00065204"/>
    <w:rsid w:val="00091E26"/>
    <w:rsid w:val="000940E5"/>
    <w:rsid w:val="000A0D83"/>
    <w:rsid w:val="000C1BBF"/>
    <w:rsid w:val="000C25E2"/>
    <w:rsid w:val="000C5CDC"/>
    <w:rsid w:val="000E3AB1"/>
    <w:rsid w:val="001C4E90"/>
    <w:rsid w:val="001D65E5"/>
    <w:rsid w:val="001E3A7C"/>
    <w:rsid w:val="001F1303"/>
    <w:rsid w:val="00202373"/>
    <w:rsid w:val="002028E6"/>
    <w:rsid w:val="0020723C"/>
    <w:rsid w:val="00304AFA"/>
    <w:rsid w:val="003129C6"/>
    <w:rsid w:val="00337D80"/>
    <w:rsid w:val="0035578C"/>
    <w:rsid w:val="003A2ADF"/>
    <w:rsid w:val="003A756E"/>
    <w:rsid w:val="003D0D1D"/>
    <w:rsid w:val="00405B36"/>
    <w:rsid w:val="004321B7"/>
    <w:rsid w:val="00450A45"/>
    <w:rsid w:val="004C61BB"/>
    <w:rsid w:val="004E1E93"/>
    <w:rsid w:val="004E3C64"/>
    <w:rsid w:val="004E4CBA"/>
    <w:rsid w:val="005220E3"/>
    <w:rsid w:val="005234FB"/>
    <w:rsid w:val="005323C8"/>
    <w:rsid w:val="00533D00"/>
    <w:rsid w:val="00545E7F"/>
    <w:rsid w:val="005A1147"/>
    <w:rsid w:val="005B6B34"/>
    <w:rsid w:val="005C623B"/>
    <w:rsid w:val="005D05EA"/>
    <w:rsid w:val="005F2DCF"/>
    <w:rsid w:val="0061359E"/>
    <w:rsid w:val="006247B4"/>
    <w:rsid w:val="00653BFD"/>
    <w:rsid w:val="006563D8"/>
    <w:rsid w:val="006F0263"/>
    <w:rsid w:val="006F4758"/>
    <w:rsid w:val="00700CC4"/>
    <w:rsid w:val="007048F8"/>
    <w:rsid w:val="007131C4"/>
    <w:rsid w:val="00713796"/>
    <w:rsid w:val="00717BEA"/>
    <w:rsid w:val="00722B5B"/>
    <w:rsid w:val="00726D4D"/>
    <w:rsid w:val="007A3195"/>
    <w:rsid w:val="008271D3"/>
    <w:rsid w:val="008562EE"/>
    <w:rsid w:val="00867FE9"/>
    <w:rsid w:val="00892196"/>
    <w:rsid w:val="008A5FF1"/>
    <w:rsid w:val="008D3073"/>
    <w:rsid w:val="00907A89"/>
    <w:rsid w:val="00940B39"/>
    <w:rsid w:val="0094364A"/>
    <w:rsid w:val="009612BA"/>
    <w:rsid w:val="009D30E2"/>
    <w:rsid w:val="009F2DA9"/>
    <w:rsid w:val="009F51FB"/>
    <w:rsid w:val="00A00C1D"/>
    <w:rsid w:val="00A33C52"/>
    <w:rsid w:val="00A67D5E"/>
    <w:rsid w:val="00A814A7"/>
    <w:rsid w:val="00AA3FEF"/>
    <w:rsid w:val="00AB5582"/>
    <w:rsid w:val="00AC2E02"/>
    <w:rsid w:val="00B132E6"/>
    <w:rsid w:val="00B20FE4"/>
    <w:rsid w:val="00B66380"/>
    <w:rsid w:val="00B849BD"/>
    <w:rsid w:val="00B87AB5"/>
    <w:rsid w:val="00BC5627"/>
    <w:rsid w:val="00C071AD"/>
    <w:rsid w:val="00C119CA"/>
    <w:rsid w:val="00C11E1C"/>
    <w:rsid w:val="00C35B4E"/>
    <w:rsid w:val="00C427D2"/>
    <w:rsid w:val="00C51AB2"/>
    <w:rsid w:val="00C52696"/>
    <w:rsid w:val="00C62D3C"/>
    <w:rsid w:val="00C747FC"/>
    <w:rsid w:val="00CB08E1"/>
    <w:rsid w:val="00CB7FD5"/>
    <w:rsid w:val="00CE5B33"/>
    <w:rsid w:val="00CF07F9"/>
    <w:rsid w:val="00D216DE"/>
    <w:rsid w:val="00D352C7"/>
    <w:rsid w:val="00D63070"/>
    <w:rsid w:val="00D91C9A"/>
    <w:rsid w:val="00DB635B"/>
    <w:rsid w:val="00DC7582"/>
    <w:rsid w:val="00DF0541"/>
    <w:rsid w:val="00E34775"/>
    <w:rsid w:val="00E70CBC"/>
    <w:rsid w:val="00E9526E"/>
    <w:rsid w:val="00F011E9"/>
    <w:rsid w:val="00F025C7"/>
    <w:rsid w:val="00F66BAF"/>
    <w:rsid w:val="00F74E7C"/>
    <w:rsid w:val="00F91695"/>
    <w:rsid w:val="00F97924"/>
    <w:rsid w:val="00FB7B78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391D7"/>
  <w15:docId w15:val="{63B85CAD-0D67-45C5-A88C-500D4842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E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31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31C4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131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31C4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6D4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D4D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qFormat/>
    <w:rsid w:val="00E347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9F5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6D25DD-9D0F-4918-AC69-32AAFE34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Kara</dc:creator>
  <cp:keywords/>
  <dc:description/>
  <cp:lastModifiedBy>Aysel YIGIT</cp:lastModifiedBy>
  <cp:revision>3</cp:revision>
  <cp:lastPrinted>2019-09-27T16:42:00Z</cp:lastPrinted>
  <dcterms:created xsi:type="dcterms:W3CDTF">2020-12-30T20:05:00Z</dcterms:created>
  <dcterms:modified xsi:type="dcterms:W3CDTF">2020-12-31T07:33:00Z</dcterms:modified>
</cp:coreProperties>
</file>